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7DCC8" w14:textId="77777777" w:rsidR="009D363D" w:rsidRPr="00B372BE" w:rsidRDefault="007029C5" w:rsidP="007029C5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B372BE">
        <w:rPr>
          <w:rFonts w:ascii="Arial" w:hAnsi="Arial" w:cs="Arial"/>
          <w:b/>
        </w:rPr>
        <w:t>BIBLIOGRAFÍA MINERIA EN COLOMBIA</w:t>
      </w:r>
      <w:r w:rsidR="009D363D" w:rsidRPr="00B372BE">
        <w:rPr>
          <w:rFonts w:ascii="Arial" w:hAnsi="Arial" w:cs="Arial"/>
          <w:b/>
        </w:rPr>
        <w:t xml:space="preserve"> GRADO 9</w:t>
      </w:r>
    </w:p>
    <w:p w14:paraId="515DB009" w14:textId="77777777" w:rsidR="007029C5" w:rsidRPr="00B372BE" w:rsidRDefault="009D363D" w:rsidP="007029C5">
      <w:pPr>
        <w:jc w:val="center"/>
        <w:rPr>
          <w:rFonts w:ascii="Arial" w:hAnsi="Arial" w:cs="Arial"/>
          <w:b/>
          <w:sz w:val="24"/>
          <w:szCs w:val="24"/>
        </w:rPr>
      </w:pPr>
      <w:r w:rsidRPr="00B372BE">
        <w:rPr>
          <w:rFonts w:ascii="Arial" w:hAnsi="Arial" w:cs="Arial"/>
          <w:b/>
        </w:rPr>
        <w:t>MARIA ELISA ALDANA</w:t>
      </w:r>
      <w:r w:rsidR="00C27277" w:rsidRPr="00B372BE">
        <w:rPr>
          <w:rFonts w:ascii="Arial" w:hAnsi="Arial" w:cs="Arial"/>
          <w:b/>
        </w:rPr>
        <w:br/>
      </w:r>
    </w:p>
    <w:p w14:paraId="123718C6" w14:textId="77777777" w:rsidR="002439C2" w:rsidRDefault="002439C2">
      <w:pPr>
        <w:rPr>
          <w:rFonts w:ascii="Arial" w:hAnsi="Arial" w:cs="Arial"/>
          <w:sz w:val="24"/>
          <w:szCs w:val="24"/>
        </w:rPr>
      </w:pPr>
    </w:p>
    <w:p w14:paraId="66BE0CB0" w14:textId="77777777" w:rsidR="004B06CB" w:rsidRDefault="004B06CB">
      <w:pPr>
        <w:rPr>
          <w:rFonts w:ascii="Arial" w:hAnsi="Arial" w:cs="Arial"/>
          <w:b/>
          <w:sz w:val="24"/>
          <w:szCs w:val="24"/>
        </w:rPr>
      </w:pPr>
    </w:p>
    <w:p w14:paraId="23F9B4F3" w14:textId="77777777" w:rsidR="004B06CB" w:rsidRDefault="004B06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Guía </w:t>
      </w:r>
      <w:r w:rsidR="00D17B0C">
        <w:rPr>
          <w:rFonts w:ascii="Arial" w:hAnsi="Arial" w:cs="Arial"/>
          <w:b/>
          <w:sz w:val="24"/>
          <w:szCs w:val="24"/>
        </w:rPr>
        <w:t xml:space="preserve">minero ambiental 2 </w:t>
      </w:r>
      <w:r w:rsidR="00597074">
        <w:rPr>
          <w:rFonts w:ascii="Arial" w:hAnsi="Arial" w:cs="Arial"/>
          <w:b/>
          <w:sz w:val="24"/>
          <w:szCs w:val="24"/>
        </w:rPr>
        <w:t>explotaciones</w:t>
      </w:r>
    </w:p>
    <w:p w14:paraId="3D9F8F2A" w14:textId="77777777" w:rsidR="004B06CB" w:rsidRDefault="00A36001">
      <w:pPr>
        <w:rPr>
          <w:rFonts w:ascii="Arial" w:hAnsi="Arial" w:cs="Arial"/>
          <w:b/>
          <w:sz w:val="24"/>
          <w:szCs w:val="24"/>
        </w:rPr>
      </w:pPr>
      <w:hyperlink r:id="rId4" w:history="1">
        <w:r w:rsidR="00620D76" w:rsidRPr="00421DC5">
          <w:rPr>
            <w:rStyle w:val="Hipervnculo"/>
            <w:rFonts w:ascii="Arial" w:hAnsi="Arial" w:cs="Arial"/>
            <w:b/>
            <w:sz w:val="24"/>
            <w:szCs w:val="24"/>
          </w:rPr>
          <w:t>http://s3.amazonaws.com/academia.edu.documents/39482999/Guia_Ambiental_Mineria_2_Explotacion.pdf?AWSAccessKeyId=AKIAIWOWYYGZ2Y53UL3A&amp;Expires=1485472254&amp;Signature=0rE%2BFGP1nnkscM%2Fv8cmc89zsYDQ%3D&amp;response-content-disposition=inline%3B%20filename%3DGuia_Ambiental_Mineria_2_Explotacion.pdf</w:t>
        </w:r>
      </w:hyperlink>
    </w:p>
    <w:p w14:paraId="2D4423A3" w14:textId="77777777" w:rsidR="00620D76" w:rsidRDefault="00620D76">
      <w:pPr>
        <w:rPr>
          <w:rFonts w:ascii="Arial" w:hAnsi="Arial" w:cs="Arial"/>
          <w:b/>
          <w:sz w:val="24"/>
          <w:szCs w:val="24"/>
        </w:rPr>
      </w:pPr>
    </w:p>
    <w:p w14:paraId="2A17F4D7" w14:textId="77777777" w:rsidR="00386327" w:rsidRPr="00386327" w:rsidRDefault="002439C2">
      <w:pPr>
        <w:rPr>
          <w:rFonts w:ascii="Arial" w:hAnsi="Arial" w:cs="Arial"/>
          <w:b/>
          <w:sz w:val="24"/>
          <w:szCs w:val="24"/>
        </w:rPr>
      </w:pPr>
      <w:r w:rsidRPr="00386327">
        <w:rPr>
          <w:rFonts w:ascii="Arial" w:hAnsi="Arial" w:cs="Arial"/>
          <w:b/>
          <w:sz w:val="24"/>
          <w:szCs w:val="24"/>
        </w:rPr>
        <w:t>Minería en Colombia</w:t>
      </w:r>
    </w:p>
    <w:p w14:paraId="7418A0A9" w14:textId="77777777" w:rsidR="007029C5" w:rsidRDefault="00A36001">
      <w:pPr>
        <w:rPr>
          <w:rFonts w:ascii="Arial" w:hAnsi="Arial" w:cs="Arial"/>
          <w:sz w:val="24"/>
          <w:szCs w:val="24"/>
        </w:rPr>
      </w:pPr>
      <w:hyperlink r:id="rId5" w:anchor="page=89" w:history="1">
        <w:r w:rsidR="002439C2" w:rsidRPr="00A6378A">
          <w:rPr>
            <w:rStyle w:val="Hipervnculo"/>
            <w:rFonts w:ascii="Arial" w:hAnsi="Arial" w:cs="Arial"/>
            <w:sz w:val="24"/>
            <w:szCs w:val="24"/>
          </w:rPr>
          <w:t>http://www.foronacionalambiental.org.co/wp-content/uploads/2011/11/libro-1.pdf#page=89</w:t>
        </w:r>
      </w:hyperlink>
    </w:p>
    <w:p w14:paraId="6FD87B50" w14:textId="77777777" w:rsidR="002439C2" w:rsidRDefault="002439C2">
      <w:pPr>
        <w:rPr>
          <w:rFonts w:ascii="Arial" w:hAnsi="Arial" w:cs="Arial"/>
          <w:sz w:val="24"/>
          <w:szCs w:val="24"/>
        </w:rPr>
      </w:pPr>
    </w:p>
    <w:p w14:paraId="5EFF9915" w14:textId="77777777" w:rsidR="006703F0" w:rsidRPr="006703F0" w:rsidRDefault="00A36001" w:rsidP="006703F0">
      <w:pPr>
        <w:spacing w:before="300" w:line="315" w:lineRule="atLeast"/>
        <w:rPr>
          <w:rFonts w:ascii="Arial" w:hAnsi="Arial" w:cs="Arial"/>
          <w:b/>
          <w:sz w:val="24"/>
          <w:szCs w:val="24"/>
        </w:rPr>
      </w:pPr>
      <w:hyperlink r:id="rId6" w:tgtFrame="_blank" w:history="1">
        <w:r w:rsidR="006703F0" w:rsidRPr="006703F0">
          <w:rPr>
            <w:rStyle w:val="Hipervnculo"/>
            <w:rFonts w:ascii="Arial" w:hAnsi="Arial" w:cs="Arial"/>
            <w:b/>
            <w:color w:val="auto"/>
            <w:sz w:val="24"/>
            <w:szCs w:val="24"/>
            <w:u w:val="none"/>
          </w:rPr>
          <w:t>CERREJÓN Minería Responsable | Más sobre el carbón</w:t>
        </w:r>
      </w:hyperlink>
    </w:p>
    <w:p w14:paraId="0EA09F90" w14:textId="77777777" w:rsidR="006703F0" w:rsidRDefault="00A36001" w:rsidP="006703F0">
      <w:pPr>
        <w:rPr>
          <w:rFonts w:ascii="Segoe UI" w:hAnsi="Segoe UI" w:cs="Segoe UI"/>
          <w:color w:val="666666"/>
          <w:sz w:val="21"/>
          <w:szCs w:val="21"/>
        </w:rPr>
      </w:pPr>
      <w:hyperlink r:id="rId7" w:history="1">
        <w:r w:rsidR="006703F0" w:rsidRPr="00A6378A">
          <w:rPr>
            <w:rStyle w:val="Hipervnculo"/>
            <w:rFonts w:ascii="Segoe UI" w:hAnsi="Segoe UI" w:cs="Segoe UI"/>
            <w:sz w:val="21"/>
            <w:szCs w:val="21"/>
          </w:rPr>
          <w:t>www.cerrejon.com</w:t>
        </w:r>
      </w:hyperlink>
    </w:p>
    <w:p w14:paraId="4315FE20" w14:textId="77777777" w:rsidR="006703F0" w:rsidRDefault="006703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EE"/>
          <w:u w:val="single"/>
          <w:shd w:val="clear" w:color="auto" w:fill="FFFFFF"/>
        </w:rPr>
        <w:t>http://www.cerrejon.com/site/mas-sobre-el-carbon.aspx</w:t>
      </w:r>
    </w:p>
    <w:p w14:paraId="3DC2EEE9" w14:textId="77777777" w:rsidR="00B372BE" w:rsidRDefault="00B372BE">
      <w:pPr>
        <w:rPr>
          <w:rFonts w:ascii="Arial" w:hAnsi="Arial" w:cs="Arial"/>
          <w:sz w:val="24"/>
          <w:szCs w:val="24"/>
        </w:rPr>
      </w:pPr>
    </w:p>
    <w:p w14:paraId="7A543FF3" w14:textId="77777777" w:rsidR="00B372BE" w:rsidRPr="00B372BE" w:rsidRDefault="00B372BE">
      <w:pPr>
        <w:rPr>
          <w:rFonts w:ascii="Arial" w:hAnsi="Arial" w:cs="Arial"/>
          <w:b/>
          <w:sz w:val="24"/>
          <w:szCs w:val="24"/>
        </w:rPr>
      </w:pPr>
      <w:r w:rsidRPr="00B372BE">
        <w:rPr>
          <w:rFonts w:ascii="Arial" w:hAnsi="Arial" w:cs="Arial"/>
          <w:b/>
          <w:sz w:val="24"/>
          <w:szCs w:val="24"/>
        </w:rPr>
        <w:t>Biodiversidad en el Cerrejón</w:t>
      </w:r>
    </w:p>
    <w:p w14:paraId="0D264F48" w14:textId="77777777" w:rsidR="00B372BE" w:rsidRDefault="00A36001">
      <w:pPr>
        <w:rPr>
          <w:rFonts w:ascii="Arial" w:hAnsi="Arial" w:cs="Arial"/>
          <w:sz w:val="24"/>
          <w:szCs w:val="24"/>
        </w:rPr>
      </w:pPr>
      <w:hyperlink r:id="rId8" w:history="1">
        <w:r w:rsidR="00B372BE" w:rsidRPr="00A6378A">
          <w:rPr>
            <w:rStyle w:val="Hipervnculo"/>
            <w:rFonts w:ascii="Arial" w:hAnsi="Arial" w:cs="Arial"/>
            <w:sz w:val="24"/>
            <w:szCs w:val="24"/>
          </w:rPr>
          <w:t>https://colombobritanico.follettdestiny.com/digitalresource/saas20_8500784/1485447458010_biodiversidad-en-cerrejon.pdf</w:t>
        </w:r>
      </w:hyperlink>
    </w:p>
    <w:p w14:paraId="11BC3654" w14:textId="77777777" w:rsidR="00B372BE" w:rsidRDefault="00B372BE">
      <w:pPr>
        <w:rPr>
          <w:rFonts w:ascii="Arial" w:hAnsi="Arial" w:cs="Arial"/>
          <w:sz w:val="24"/>
          <w:szCs w:val="24"/>
        </w:rPr>
      </w:pPr>
    </w:p>
    <w:p w14:paraId="7C7CFEB1" w14:textId="77777777" w:rsidR="00C27277" w:rsidRPr="006703F0" w:rsidRDefault="00C27277">
      <w:pPr>
        <w:rPr>
          <w:rFonts w:ascii="Arial" w:hAnsi="Arial" w:cs="Arial"/>
          <w:b/>
          <w:sz w:val="24"/>
          <w:szCs w:val="24"/>
        </w:rPr>
      </w:pPr>
      <w:r w:rsidRPr="006703F0">
        <w:rPr>
          <w:rFonts w:ascii="Arial" w:hAnsi="Arial" w:cs="Arial"/>
          <w:b/>
          <w:sz w:val="24"/>
          <w:szCs w:val="24"/>
        </w:rPr>
        <w:t>Impactos ambientales negativos generados por el uso de palancas para fortificación de minas, sector carbonífero. (Spanish)</w:t>
      </w:r>
    </w:p>
    <w:p w14:paraId="6243C5C2" w14:textId="77777777" w:rsidR="006703F0" w:rsidRPr="006703F0" w:rsidRDefault="00A36001">
      <w:pPr>
        <w:rPr>
          <w:rFonts w:ascii="Arial" w:hAnsi="Arial" w:cs="Arial"/>
          <w:color w:val="0000FF" w:themeColor="hyperlink"/>
          <w:sz w:val="24"/>
          <w:szCs w:val="24"/>
          <w:u w:val="single"/>
        </w:rPr>
      </w:pPr>
      <w:hyperlink r:id="rId9" w:history="1">
        <w:r w:rsidR="00C27277" w:rsidRPr="009901F5">
          <w:rPr>
            <w:rStyle w:val="Hipervnculo"/>
            <w:rFonts w:ascii="Arial" w:hAnsi="Arial" w:cs="Arial"/>
            <w:sz w:val="24"/>
            <w:szCs w:val="24"/>
          </w:rPr>
          <w:t>http://web.b.ebscohost.com/ehost/pdfviewer/pdfviewer?vid=3&amp;sid=36bb0af8-d7e8-4726-8f99-876919ff2b5c%40sessionmgr120&amp;hid=130</w:t>
        </w:r>
      </w:hyperlink>
    </w:p>
    <w:p w14:paraId="5D068E3F" w14:textId="77777777" w:rsidR="009C7A1A" w:rsidRPr="006703F0" w:rsidRDefault="009C7A1A" w:rsidP="009C7A1A">
      <w:pPr>
        <w:shd w:val="clear" w:color="auto" w:fill="F9F9F9"/>
        <w:spacing w:after="225" w:line="480" w:lineRule="atLeast"/>
        <w:textAlignment w:val="baseline"/>
        <w:outlineLvl w:val="0"/>
        <w:rPr>
          <w:rFonts w:ascii="Arial" w:hAnsi="Arial" w:cs="Arial"/>
          <w:b/>
          <w:sz w:val="24"/>
          <w:szCs w:val="24"/>
        </w:rPr>
      </w:pPr>
      <w:r w:rsidRPr="006703F0">
        <w:rPr>
          <w:rFonts w:ascii="Arial" w:hAnsi="Arial" w:cs="Arial"/>
          <w:b/>
          <w:sz w:val="24"/>
          <w:szCs w:val="24"/>
        </w:rPr>
        <w:lastRenderedPageBreak/>
        <w:t>Colombia deforestó 124.035 hectáreas de bosque en el 2015</w:t>
      </w:r>
    </w:p>
    <w:p w14:paraId="5F8C00DE" w14:textId="77777777" w:rsidR="009C7A1A" w:rsidRPr="009901F5" w:rsidRDefault="00A36001">
      <w:pPr>
        <w:rPr>
          <w:rFonts w:ascii="Arial" w:hAnsi="Arial" w:cs="Arial"/>
          <w:sz w:val="24"/>
          <w:szCs w:val="24"/>
        </w:rPr>
      </w:pPr>
      <w:hyperlink r:id="rId10" w:history="1">
        <w:r w:rsidR="009C7A1A" w:rsidRPr="009901F5">
          <w:rPr>
            <w:rStyle w:val="Hipervnculo"/>
            <w:rFonts w:ascii="Arial" w:hAnsi="Arial" w:cs="Arial"/>
            <w:sz w:val="24"/>
            <w:szCs w:val="24"/>
          </w:rPr>
          <w:t>http://www.eltiempo.com/estilo-de-vida/ciencia/deforestacion-de-bosques-en-colombia-en-el-2015/16700072</w:t>
        </w:r>
      </w:hyperlink>
    </w:p>
    <w:p w14:paraId="190A39C4" w14:textId="77777777" w:rsidR="001B34FC" w:rsidRPr="006703F0" w:rsidRDefault="001B34FC">
      <w:pPr>
        <w:rPr>
          <w:rFonts w:ascii="Arial" w:hAnsi="Arial" w:cs="Arial"/>
          <w:b/>
          <w:sz w:val="24"/>
          <w:szCs w:val="24"/>
        </w:rPr>
      </w:pPr>
    </w:p>
    <w:p w14:paraId="3856C402" w14:textId="77777777" w:rsidR="002C3B54" w:rsidRPr="00B35B8A" w:rsidRDefault="002C3B54">
      <w:pPr>
        <w:rPr>
          <w:rFonts w:ascii="Arial" w:hAnsi="Arial" w:cs="Arial"/>
          <w:sz w:val="24"/>
          <w:szCs w:val="24"/>
        </w:rPr>
      </w:pPr>
      <w:r w:rsidRPr="006703F0">
        <w:rPr>
          <w:rFonts w:ascii="Arial" w:hAnsi="Arial" w:cs="Arial"/>
          <w:b/>
          <w:sz w:val="24"/>
          <w:szCs w:val="24"/>
        </w:rPr>
        <w:t xml:space="preserve">Mercurio en la minería del oro: impacto en las fuentes hídricas destinadas para consumo humano </w:t>
      </w:r>
      <w:hyperlink r:id="rId11" w:history="1">
        <w:r w:rsidRPr="009901F5">
          <w:rPr>
            <w:rStyle w:val="Hipervnculo"/>
            <w:rFonts w:ascii="Arial" w:hAnsi="Arial" w:cs="Arial"/>
            <w:sz w:val="24"/>
            <w:szCs w:val="24"/>
          </w:rPr>
          <w:t>http://www.banrepcultural.org/sites/default/files/colf_diazarriaga_farithadilson_articulo.pdf</w:t>
        </w:r>
      </w:hyperlink>
    </w:p>
    <w:p w14:paraId="73AA5638" w14:textId="77777777" w:rsidR="00BA69B3" w:rsidRDefault="00BA69B3">
      <w:pPr>
        <w:rPr>
          <w:rFonts w:ascii="Arial" w:hAnsi="Arial" w:cs="Arial"/>
          <w:sz w:val="24"/>
          <w:szCs w:val="24"/>
        </w:rPr>
      </w:pPr>
      <w:r w:rsidRPr="005C17D3">
        <w:rPr>
          <w:rFonts w:ascii="Arial" w:hAnsi="Arial" w:cs="Arial"/>
          <w:b/>
          <w:sz w:val="24"/>
          <w:szCs w:val="24"/>
        </w:rPr>
        <w:t>Impacto socioeconómico de la minería a en Colombia</w:t>
      </w:r>
      <w:r w:rsidRPr="00B35B8A">
        <w:rPr>
          <w:rFonts w:ascii="Arial" w:hAnsi="Arial" w:cs="Arial"/>
          <w:b/>
        </w:rPr>
        <w:t xml:space="preserve"> </w:t>
      </w:r>
      <w:hyperlink r:id="rId12" w:history="1">
        <w:r w:rsidRPr="00A6378A">
          <w:rPr>
            <w:rStyle w:val="Hipervnculo"/>
            <w:rFonts w:ascii="Arial" w:hAnsi="Arial" w:cs="Arial"/>
            <w:sz w:val="24"/>
            <w:szCs w:val="24"/>
          </w:rPr>
          <w:t>http://www.repository.fedesarrollo.org.co/bitstream/11445/375/3/Impacto%20socioeconomico%20de%20la%20mineria%20en%20Colombia%20-%20Informe_Impacto_de_la_mineria_Final%2026%20abril.pdf</w:t>
        </w:r>
      </w:hyperlink>
    </w:p>
    <w:p w14:paraId="68BA85D9" w14:textId="77777777" w:rsidR="00BE3EB4" w:rsidRDefault="00BE3EB4" w:rsidP="00BA69B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14:paraId="56ADB810" w14:textId="77777777" w:rsidR="0062298B" w:rsidRPr="001E52B9" w:rsidRDefault="00BE3EB4" w:rsidP="00BA69B3">
      <w:pPr>
        <w:spacing w:after="300"/>
        <w:rPr>
          <w:rFonts w:ascii="Arial" w:hAnsi="Arial" w:cs="Arial"/>
          <w:b/>
          <w:color w:val="333333"/>
          <w:sz w:val="24"/>
          <w:szCs w:val="24"/>
        </w:rPr>
      </w:pPr>
      <w:r w:rsidRPr="001E52B9">
        <w:rPr>
          <w:rFonts w:ascii="Arial" w:hAnsi="Arial" w:cs="Arial"/>
          <w:b/>
          <w:color w:val="333333"/>
          <w:sz w:val="24"/>
          <w:szCs w:val="24"/>
        </w:rPr>
        <w:t>La fiebre minera se apoderó de Colombia</w:t>
      </w:r>
      <w:r w:rsidR="001E52B9">
        <w:rPr>
          <w:rFonts w:ascii="Arial" w:hAnsi="Arial" w:cs="Arial"/>
          <w:b/>
          <w:color w:val="333333"/>
          <w:sz w:val="24"/>
          <w:szCs w:val="24"/>
        </w:rPr>
        <w:t xml:space="preserve"> </w:t>
      </w:r>
      <w:hyperlink r:id="rId13" w:history="1">
        <w:r w:rsidR="0062298B" w:rsidRPr="00A6378A">
          <w:rPr>
            <w:rStyle w:val="Hipervnculo"/>
            <w:rFonts w:ascii="Helvetica" w:hAnsi="Helvetica" w:cs="Helvetica"/>
            <w:sz w:val="21"/>
            <w:szCs w:val="21"/>
          </w:rPr>
          <w:t>http://s3.amazonaws.com/academia.edu.documents/39091172/La_fiebre_minera.pdf?AWSAccessKeyId=AKIAIWOWYYGZ2Y53UL3A&amp;Expires=1485463316&amp;Signature=OS0%2Fx7b%2B8SudrqMjJym%2FSyAD4ig%3D&amp;response-content-disposition=inline%3B%20filename%3DLa_fiebre_minera.pdf</w:t>
        </w:r>
      </w:hyperlink>
    </w:p>
    <w:p w14:paraId="617B1CAC" w14:textId="77777777" w:rsidR="0062298B" w:rsidRDefault="0062298B" w:rsidP="00BA69B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14:paraId="4B07CAAD" w14:textId="77777777" w:rsidR="0062298B" w:rsidRPr="00CE3C56" w:rsidRDefault="00643E65" w:rsidP="00BA69B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  <w:r w:rsidRPr="00DD5483">
        <w:rPr>
          <w:rFonts w:ascii="Arial" w:hAnsi="Arial" w:cs="Arial"/>
          <w:b/>
        </w:rPr>
        <w:t xml:space="preserve">CONTAMINACIÓN DEL SUELO EN LA ZONA MINERA DE RASGATÁ BAJO (TAUSA). MODELO CONCEPTUAL </w:t>
      </w:r>
      <w:hyperlink r:id="rId14" w:history="1">
        <w:r w:rsidRPr="00CE3C56">
          <w:rPr>
            <w:rStyle w:val="Hipervnculo"/>
            <w:rFonts w:ascii="Helvetica" w:hAnsi="Helvetica" w:cs="Helvetica"/>
            <w:sz w:val="21"/>
            <w:szCs w:val="21"/>
          </w:rPr>
          <w:t>file:///C:/Users/lncastano/Downloads/1664-4810-1-PB.pdf</w:t>
        </w:r>
      </w:hyperlink>
    </w:p>
    <w:p w14:paraId="04F720AC" w14:textId="77777777" w:rsidR="00643E65" w:rsidRPr="00CE3C56" w:rsidRDefault="00643E65" w:rsidP="00BA69B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14:paraId="17AD2773" w14:textId="77777777" w:rsidR="00CE3C56" w:rsidRPr="00CE3C56" w:rsidRDefault="00CE3C56" w:rsidP="00BA69B3">
      <w:pPr>
        <w:spacing w:after="300"/>
        <w:rPr>
          <w:rFonts w:ascii="Arial" w:hAnsi="Arial" w:cs="Arial"/>
          <w:b/>
          <w:sz w:val="24"/>
          <w:szCs w:val="24"/>
        </w:rPr>
      </w:pPr>
      <w:r w:rsidRPr="00CE3C56">
        <w:rPr>
          <w:rFonts w:ascii="Arial" w:hAnsi="Arial" w:cs="Arial"/>
          <w:b/>
          <w:sz w:val="24"/>
          <w:szCs w:val="24"/>
        </w:rPr>
        <w:t xml:space="preserve">Colombia: la aplanadora minera a toda </w:t>
      </w:r>
      <w:hyperlink r:id="rId15" w:history="1">
        <w:r w:rsidRPr="00A6378A">
          <w:rPr>
            <w:rStyle w:val="Hipervnculo"/>
          </w:rPr>
          <w:t>http://www.ssoar.info/ssoar/bitstream/handle/document/42797/ssoar-kavilando-2011-1-2-grisales_gonzales-Colombia_la_aplanadora_minera_a.pdf?sequence=1</w:t>
        </w:r>
      </w:hyperlink>
    </w:p>
    <w:p w14:paraId="68CF2CC2" w14:textId="77777777" w:rsidR="00CE3C56" w:rsidRDefault="00CE3C56" w:rsidP="00BA69B3">
      <w:pPr>
        <w:spacing w:after="300"/>
      </w:pPr>
    </w:p>
    <w:p w14:paraId="6EF50157" w14:textId="77777777" w:rsidR="00C801C3" w:rsidRPr="00D82A68" w:rsidRDefault="00C801C3" w:rsidP="00BA69B3">
      <w:pPr>
        <w:spacing w:after="300"/>
      </w:pPr>
      <w:r w:rsidRPr="008B6DBF">
        <w:rPr>
          <w:rFonts w:ascii="Arial" w:hAnsi="Arial" w:cs="Arial"/>
          <w:b/>
          <w:sz w:val="24"/>
          <w:szCs w:val="24"/>
        </w:rPr>
        <w:t>Niveles de mercurio y percepción del riesgo en una población minera aurífera del Guainía (Orinoquia colombiana</w:t>
      </w:r>
      <w:r>
        <w:t>)</w:t>
      </w:r>
      <w:r w:rsidRPr="00C801C3">
        <w:t xml:space="preserve"> </w:t>
      </w:r>
      <w:hyperlink r:id="rId16" w:history="1">
        <w:r w:rsidRPr="00A6378A">
          <w:rPr>
            <w:rStyle w:val="Hipervnculo"/>
          </w:rPr>
          <w:t>file:///C:/Users/lncastano/Downloads/1101-4722-1-PB.pdf</w:t>
        </w:r>
      </w:hyperlink>
    </w:p>
    <w:p w14:paraId="484151E7" w14:textId="77777777" w:rsidR="00D82A68" w:rsidRDefault="00D82A68" w:rsidP="00BA69B3">
      <w:pPr>
        <w:spacing w:after="300"/>
        <w:rPr>
          <w:rFonts w:ascii="Arial" w:hAnsi="Arial" w:cs="Arial"/>
          <w:b/>
          <w:color w:val="333333"/>
          <w:sz w:val="24"/>
          <w:szCs w:val="24"/>
        </w:rPr>
      </w:pPr>
    </w:p>
    <w:p w14:paraId="0CEFE8F5" w14:textId="77777777" w:rsidR="0062298B" w:rsidRDefault="00DF563D" w:rsidP="00BA69B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  <w:r w:rsidRPr="00DF563D">
        <w:rPr>
          <w:rFonts w:ascii="Arial" w:hAnsi="Arial" w:cs="Arial"/>
          <w:b/>
          <w:color w:val="333333"/>
          <w:sz w:val="24"/>
          <w:szCs w:val="24"/>
        </w:rPr>
        <w:t>Las esmeraldas de Colombia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hyperlink r:id="rId17" w:history="1">
        <w:r w:rsidRPr="00A6378A">
          <w:rPr>
            <w:rStyle w:val="Hipervnculo"/>
            <w:rFonts w:ascii="Helvetica" w:hAnsi="Helvetica" w:cs="Helvetica"/>
            <w:sz w:val="21"/>
            <w:szCs w:val="21"/>
          </w:rPr>
          <w:t>http://www.sogeocol.edu.co/documentos/065_las_esme_de_col.pdf</w:t>
        </w:r>
      </w:hyperlink>
    </w:p>
    <w:p w14:paraId="6AC8B0E7" w14:textId="77777777" w:rsidR="00DF563D" w:rsidRPr="00CE3C56" w:rsidRDefault="00DF563D" w:rsidP="00BA69B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14:paraId="30378D13" w14:textId="77777777" w:rsidR="0062298B" w:rsidRPr="00CE3C56" w:rsidRDefault="0062298B" w:rsidP="00BA69B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14:paraId="5E2BCED1" w14:textId="77777777" w:rsidR="00BA69B3" w:rsidRPr="00CE3C56" w:rsidRDefault="00BA69B3" w:rsidP="00BA69B3">
      <w:pPr>
        <w:spacing w:after="300"/>
        <w:rPr>
          <w:rFonts w:ascii="Helvetica" w:hAnsi="Helvetica" w:cs="Helvetica"/>
          <w:color w:val="333333"/>
          <w:sz w:val="21"/>
          <w:szCs w:val="21"/>
        </w:rPr>
      </w:pPr>
    </w:p>
    <w:p w14:paraId="51AA1B9D" w14:textId="77777777" w:rsidR="00BA69B3" w:rsidRPr="00CE3C56" w:rsidRDefault="00BA69B3">
      <w:pPr>
        <w:rPr>
          <w:rFonts w:ascii="Arial" w:hAnsi="Arial" w:cs="Arial"/>
          <w:sz w:val="24"/>
          <w:szCs w:val="24"/>
        </w:rPr>
      </w:pPr>
    </w:p>
    <w:sectPr w:rsidR="00BA69B3" w:rsidRPr="00CE3C56" w:rsidSect="00E5683C">
      <w:pgSz w:w="12240" w:h="15840" w:code="1"/>
      <w:pgMar w:top="1417" w:right="1418" w:bottom="141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277"/>
    <w:rsid w:val="000224BD"/>
    <w:rsid w:val="001B34FC"/>
    <w:rsid w:val="001C458E"/>
    <w:rsid w:val="001E52B9"/>
    <w:rsid w:val="002439C2"/>
    <w:rsid w:val="002C3B54"/>
    <w:rsid w:val="00386327"/>
    <w:rsid w:val="004B06CB"/>
    <w:rsid w:val="00597074"/>
    <w:rsid w:val="005C17D3"/>
    <w:rsid w:val="006176C8"/>
    <w:rsid w:val="00620D76"/>
    <w:rsid w:val="0062298B"/>
    <w:rsid w:val="00643E65"/>
    <w:rsid w:val="006703F0"/>
    <w:rsid w:val="00693E17"/>
    <w:rsid w:val="007029C5"/>
    <w:rsid w:val="007A16AB"/>
    <w:rsid w:val="007D5796"/>
    <w:rsid w:val="008518FB"/>
    <w:rsid w:val="008B6DBF"/>
    <w:rsid w:val="009901F5"/>
    <w:rsid w:val="009967C4"/>
    <w:rsid w:val="00997529"/>
    <w:rsid w:val="009C7A1A"/>
    <w:rsid w:val="009D363D"/>
    <w:rsid w:val="00A36001"/>
    <w:rsid w:val="00B35B8A"/>
    <w:rsid w:val="00B372BE"/>
    <w:rsid w:val="00B93014"/>
    <w:rsid w:val="00BA69B3"/>
    <w:rsid w:val="00BE3EB4"/>
    <w:rsid w:val="00C27277"/>
    <w:rsid w:val="00C801C3"/>
    <w:rsid w:val="00CE3C56"/>
    <w:rsid w:val="00D17B0C"/>
    <w:rsid w:val="00D269EF"/>
    <w:rsid w:val="00D82A68"/>
    <w:rsid w:val="00DD5483"/>
    <w:rsid w:val="00DF563D"/>
    <w:rsid w:val="00E5683C"/>
    <w:rsid w:val="00EA75C6"/>
    <w:rsid w:val="00F9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BE580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9C7A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27277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9C7A1A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Hipervnculovisitado">
    <w:name w:val="FollowedHyperlink"/>
    <w:basedOn w:val="Fuentedeprrafopredeter"/>
    <w:uiPriority w:val="99"/>
    <w:semiHidden/>
    <w:unhideWhenUsed/>
    <w:rsid w:val="00B372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922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anrepcultural.org/sites/default/files/colf_diazarriaga_farithadilson_articulo.pdf" TargetMode="External"/><Relationship Id="rId12" Type="http://schemas.openxmlformats.org/officeDocument/2006/relationships/hyperlink" Target="http://www.repository.fedesarrollo.org.co/bitstream/11445/375/3/Impacto%20socioeconomico%20de%20la%20mineria%20en%20Colombia%20-%20Informe_Impacto_de_la_mineria_Final%2026%20abril.pdf" TargetMode="External"/><Relationship Id="rId13" Type="http://schemas.openxmlformats.org/officeDocument/2006/relationships/hyperlink" Target="http://s3.amazonaws.com/academia.edu.documents/39091172/La_fiebre_minera.pdf?AWSAccessKeyId=AKIAIWOWYYGZ2Y53UL3A&amp;Expires=1485463316&amp;Signature=OS0%2Fx7b%2B8SudrqMjJym%2FSyAD4ig%3D&amp;response-content-disposition=inline%3B%20filename%3DLa_fiebre_minera.pdf" TargetMode="External"/><Relationship Id="rId14" Type="http://schemas.openxmlformats.org/officeDocument/2006/relationships/hyperlink" Target="file:///C:/Users/lncastano/Downloads/1664-4810-1-PB.pdf" TargetMode="External"/><Relationship Id="rId15" Type="http://schemas.openxmlformats.org/officeDocument/2006/relationships/hyperlink" Target="http://www.ssoar.info/ssoar/bitstream/handle/document/42797/ssoar-kavilando-2011-1-2-grisales_gonzales-Colombia_la_aplanadora_minera_a.pdf?sequence=1" TargetMode="External"/><Relationship Id="rId16" Type="http://schemas.openxmlformats.org/officeDocument/2006/relationships/hyperlink" Target="file:///C:/Users/lncastano/Downloads/1101-4722-1-PB.pdf" TargetMode="External"/><Relationship Id="rId17" Type="http://schemas.openxmlformats.org/officeDocument/2006/relationships/hyperlink" Target="http://www.sogeocol.edu.co/documentos/065_las_esme_de_col.pdf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s3.amazonaws.com/academia.edu.documents/39482999/Guia_Ambiental_Mineria_2_Explotacion.pdf?AWSAccessKeyId=AKIAIWOWYYGZ2Y53UL3A&amp;Expires=1485472254&amp;Signature=0rE%2BFGP1nnkscM%2Fv8cmc89zsYDQ%3D&amp;response-content-disposition=inline%3B%20filename%3DGuia_Ambiental_Mineria_2_Explotacion.pdf" TargetMode="External"/><Relationship Id="rId5" Type="http://schemas.openxmlformats.org/officeDocument/2006/relationships/hyperlink" Target="http://www.foronacionalambiental.org.co/wp-content/uploads/2011/11/libro-1.pdf" TargetMode="External"/><Relationship Id="rId6" Type="http://schemas.openxmlformats.org/officeDocument/2006/relationships/hyperlink" Target="http://www.cerrejon.com/site/mas-sobre-el-carbon.aspx" TargetMode="External"/><Relationship Id="rId7" Type="http://schemas.openxmlformats.org/officeDocument/2006/relationships/hyperlink" Target="http://www.cerrejon.com" TargetMode="External"/><Relationship Id="rId8" Type="http://schemas.openxmlformats.org/officeDocument/2006/relationships/hyperlink" Target="https://colombobritanico.follettdestiny.com/digitalresource/saas20_8500784/1485447458010_biodiversidad-en-cerrejon.pdf" TargetMode="External"/><Relationship Id="rId9" Type="http://schemas.openxmlformats.org/officeDocument/2006/relationships/hyperlink" Target="http://web.b.ebscohost.com/ehost/pdfviewer/pdfviewer?vid=3&amp;sid=36bb0af8-d7e8-4726-8f99-876919ff2b5c%40sessionmgr120&amp;hid=130" TargetMode="External"/><Relationship Id="rId10" Type="http://schemas.openxmlformats.org/officeDocument/2006/relationships/hyperlink" Target="http://www.eltiempo.com/estilo-de-vida/ciencia/deforestacion-de-bosques-en-colombia-en-el-2015/1670007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675</Words>
  <Characters>3715</Characters>
  <Application>Microsoft Macintosh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Colombia deforestó 124.035 hectáreas de bosque en el 2015</vt:lpstr>
    </vt:vector>
  </TitlesOfParts>
  <Company/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 Nery Castaño</dc:creator>
  <cp:lastModifiedBy>Maria Elisa Aldana</cp:lastModifiedBy>
  <cp:revision>2</cp:revision>
  <dcterms:created xsi:type="dcterms:W3CDTF">2017-01-27T12:41:00Z</dcterms:created>
  <dcterms:modified xsi:type="dcterms:W3CDTF">2017-01-27T12:41:00Z</dcterms:modified>
</cp:coreProperties>
</file>